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000000">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000000">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000000">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000000">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000000">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000000">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000000">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000000">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000000">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000000">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000000">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000000">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000000">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000000">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000000">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000000">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000000">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000000">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000000">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000000">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000000">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000000">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000000">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000000">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000000">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000000">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000000">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000000">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000000">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000000">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000000">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000000">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000000">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000000">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000000">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000000">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000000">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000000">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lastRenderedPageBreak/>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lastRenderedPageBreak/>
        <w:t>An</w:t>
      </w:r>
      <w:r w:rsidR="00E4045B">
        <w:t>á</w:t>
      </w:r>
      <w:r>
        <w:t>lise de Sistemas Existentes</w:t>
      </w:r>
      <w:bookmarkEnd w:id="30"/>
    </w:p>
    <w:p w14:paraId="2402DD1F" w14:textId="1CE9A87C" w:rsidR="00AD0C8B" w:rsidRDefault="00AD0C8B" w:rsidP="00AD0C8B"/>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07D9F0E4" w14:textId="31592799" w:rsidR="00625CE7" w:rsidRDefault="00145A91" w:rsidP="00F603C3">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21B24740" w:rsidR="00145A91" w:rsidRDefault="00BC258C"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4327478A">
            <wp:simplePos x="0" y="0"/>
            <wp:positionH relativeFrom="page">
              <wp:posOffset>1028065</wp:posOffset>
            </wp:positionH>
            <wp:positionV relativeFrom="paragraph">
              <wp:posOffset>429260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w:t>
      </w:r>
      <w:r>
        <w:rPr>
          <w:szCs w:val="24"/>
        </w:rPr>
        <w:t>Sistema “</w:t>
      </w:r>
      <w:r w:rsidR="00145A91">
        <w:rPr>
          <w:szCs w:val="24"/>
        </w:rPr>
        <w:t>SGE – Sistema de Gerenciamento de Estágio</w:t>
      </w:r>
      <w:r>
        <w:rPr>
          <w:szCs w:val="24"/>
        </w:rPr>
        <w:t>”</w:t>
      </w:r>
    </w:p>
    <w:p w14:paraId="72BC30B5" w14:textId="397F5227" w:rsidR="00145A91" w:rsidRDefault="00145A91" w:rsidP="00145A91">
      <w:pPr>
        <w:spacing w:line="240" w:lineRule="auto"/>
        <w:jc w:val="center"/>
        <w:rPr>
          <w:szCs w:val="24"/>
        </w:rPr>
      </w:pPr>
    </w:p>
    <w:p w14:paraId="72C26366" w14:textId="22E6EA58" w:rsidR="00BC258C" w:rsidRDefault="00145A91" w:rsidP="00BC258C">
      <w:pPr>
        <w:spacing w:line="240" w:lineRule="auto"/>
        <w:ind w:firstLine="0"/>
        <w:rPr>
          <w:sz w:val="20"/>
          <w:szCs w:val="24"/>
        </w:rPr>
      </w:pPr>
      <w:r>
        <w:rPr>
          <w:sz w:val="20"/>
          <w:szCs w:val="24"/>
        </w:rPr>
        <w:t>Fonte: Zambom, 2018, p. 69.</w:t>
      </w:r>
    </w:p>
    <w:p w14:paraId="0FB900F2" w14:textId="410D5F23" w:rsidR="00BC258C" w:rsidRDefault="00BC258C" w:rsidP="00BC258C">
      <w:pPr>
        <w:spacing w:line="240" w:lineRule="auto"/>
        <w:ind w:firstLine="0"/>
        <w:rPr>
          <w:sz w:val="20"/>
          <w:szCs w:val="24"/>
        </w:rPr>
      </w:pPr>
    </w:p>
    <w:p w14:paraId="3907AAD7" w14:textId="77777777"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359158BF" w:rsidR="00145A91" w:rsidRDefault="00145A91" w:rsidP="00145A91">
      <w:pPr>
        <w:spacing w:line="240" w:lineRule="auto"/>
        <w:jc w:val="center"/>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7DD65F08">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886E046" w:rsidR="004A03C9" w:rsidRDefault="004A03C9" w:rsidP="006740D0">
      <w:r w:rsidRPr="004A03C9">
        <w:rPr>
          <w:noProof/>
        </w:rPr>
        <w:lastRenderedPageBreak/>
        <w:drawing>
          <wp:anchor distT="0" distB="0" distL="114300" distR="114300" simplePos="0" relativeHeight="251718656" behindDoc="0" locked="0" layoutInCell="1" allowOverlap="1" wp14:anchorId="7956AF8C" wp14:editId="3BE4FBA0">
            <wp:simplePos x="0" y="0"/>
            <wp:positionH relativeFrom="column">
              <wp:posOffset>34290</wp:posOffset>
            </wp:positionH>
            <wp:positionV relativeFrom="paragraph">
              <wp:posOffset>90170</wp:posOffset>
            </wp:positionV>
            <wp:extent cx="5600700" cy="1876425"/>
            <wp:effectExtent l="0" t="0" r="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23" t="4179" r="1455" b="4335"/>
                    <a:stretch/>
                  </pic:blipFill>
                  <pic:spPr bwMode="auto">
                    <a:xfrm>
                      <a:off x="0" y="0"/>
                      <a:ext cx="56007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lastRenderedPageBreak/>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1A9EBDA0" w:rsidR="00BE6C45" w:rsidRPr="00D033D2" w:rsidRDefault="00BE6C45" w:rsidP="00BE6C45">
      <w:pPr>
        <w:rPr>
          <w:u w:val="single"/>
        </w:rPr>
      </w:pPr>
      <w:r>
        <w:t xml:space="preserve">Segundo </w:t>
      </w:r>
      <w:proofErr w:type="spellStart"/>
      <w:r>
        <w:t>Sommerville</w:t>
      </w:r>
      <w:proofErr w:type="spellEnd"/>
      <w:r>
        <w:t xml:space="preserv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lastRenderedPageBreak/>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02306AFF" w:rsidR="00912AC3" w:rsidRDefault="004771C5" w:rsidP="00912AC3">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w:t>
      </w:r>
      <w:r w:rsidR="00912AC3" w:rsidRPr="00A62763">
        <w:lastRenderedPageBreak/>
        <w:t xml:space="preserve">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lastRenderedPageBreak/>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lastRenderedPageBreak/>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lastRenderedPageBreak/>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lastRenderedPageBreak/>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w:t>
      </w:r>
      <w:proofErr w:type="spellStart"/>
      <w:r w:rsidRPr="004771C5">
        <w:t>Unified</w:t>
      </w:r>
      <w:proofErr w:type="spellEnd"/>
      <w:r w:rsidRPr="004771C5">
        <w:t xml:space="preserve"> </w:t>
      </w:r>
      <w:proofErr w:type="spellStart"/>
      <w:r w:rsidRPr="004771C5">
        <w:t>Modeling</w:t>
      </w:r>
      <w:proofErr w:type="spellEnd"/>
      <w:r w:rsidRPr="004771C5">
        <w:t xml:space="preserve"> </w:t>
      </w:r>
      <w:proofErr w:type="spellStart"/>
      <w:r w:rsidRPr="004771C5">
        <w:t>Language</w:t>
      </w:r>
      <w:proofErr w:type="spellEnd"/>
      <w:r w:rsidRPr="004771C5">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w:t>
      </w:r>
      <w:proofErr w:type="spellStart"/>
      <w:r w:rsidRPr="004771C5">
        <w:rPr>
          <w:b/>
          <w:bCs/>
        </w:rPr>
        <w:t>Lifeline</w:t>
      </w:r>
      <w:proofErr w:type="spellEnd"/>
      <w:r w:rsidRPr="004771C5">
        <w:rPr>
          <w:b/>
          <w:bCs/>
        </w:rPr>
        <w:t>)</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Pr="004771C5" w:rsidRDefault="004771C5">
      <w:pPr>
        <w:numPr>
          <w:ilvl w:val="0"/>
          <w:numId w:val="27"/>
        </w:numPr>
      </w:pPr>
      <w:r w:rsidRPr="004771C5">
        <w:rPr>
          <w:b/>
          <w:bCs/>
        </w:rPr>
        <w:t>Ativações (</w:t>
      </w:r>
      <w:proofErr w:type="spellStart"/>
      <w:r w:rsidRPr="004771C5">
        <w:rPr>
          <w:b/>
          <w:bCs/>
        </w:rPr>
        <w:t>Activation</w:t>
      </w:r>
      <w:proofErr w:type="spellEnd"/>
      <w:r w:rsidRPr="004771C5">
        <w:rPr>
          <w:b/>
          <w:bCs/>
        </w:rPr>
        <w:t xml:space="preserve"> </w:t>
      </w:r>
      <w:proofErr w:type="spellStart"/>
      <w:r w:rsidRPr="004771C5">
        <w:rPr>
          <w:b/>
          <w:bCs/>
        </w:rPr>
        <w:t>Bars</w:t>
      </w:r>
      <w:proofErr w:type="spellEnd"/>
      <w:r w:rsidRPr="004771C5">
        <w:rPr>
          <w:b/>
          <w:bCs/>
        </w:rPr>
        <w:t>)</w:t>
      </w:r>
      <w:r w:rsidRPr="004771C5">
        <w:t>: Blocos verticais sobre a linha de vida que representam o tempo em que um objeto está realizando uma ação ou esperando uma resposta (GUEDES, 2011).</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lastRenderedPageBreak/>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pPr>
        <w:pStyle w:val="Ttulo3"/>
        <w:numPr>
          <w:ilvl w:val="2"/>
          <w:numId w:val="21"/>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8F9AFB4">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pPr>
        <w:pStyle w:val="Ttulo3"/>
        <w:numPr>
          <w:ilvl w:val="2"/>
          <w:numId w:val="21"/>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w:t>
      </w:r>
      <w:r w:rsidRPr="006E441C">
        <w:lastRenderedPageBreak/>
        <w:t xml:space="preserve">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pPr>
        <w:pStyle w:val="Ttulo3"/>
        <w:numPr>
          <w:ilvl w:val="2"/>
          <w:numId w:val="21"/>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fldChar w:fldCharType="begin"/>
      </w:r>
      <w:r>
        <w:instrText xml:space="preserve"> SEQ Figura \* ARABIC </w:instrText>
      </w:r>
      <w:r>
        <w:fldChar w:fldCharType="separate"/>
      </w:r>
      <w:r w:rsidR="00E57D17">
        <w:rPr>
          <w:noProof/>
        </w:rPr>
        <w:t>11</w:t>
      </w:r>
      <w:r>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pPr>
        <w:pStyle w:val="Ttulo3"/>
        <w:numPr>
          <w:ilvl w:val="2"/>
          <w:numId w:val="21"/>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pPr>
        <w:pStyle w:val="Ttulo2"/>
        <w:numPr>
          <w:ilvl w:val="1"/>
          <w:numId w:val="21"/>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pPr>
        <w:pStyle w:val="Ttulo2"/>
        <w:numPr>
          <w:ilvl w:val="1"/>
          <w:numId w:val="21"/>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pPr>
        <w:pStyle w:val="Ttulo1"/>
        <w:numPr>
          <w:ilvl w:val="0"/>
          <w:numId w:val="21"/>
        </w:numPr>
      </w:pPr>
      <w:bookmarkStart w:id="64" w:name="_Toc182206937"/>
      <w:r w:rsidRPr="002B3561">
        <w:lastRenderedPageBreak/>
        <w:t>DEFINIÇÃO DA INTERFACE COM O USUÁRIO</w:t>
      </w:r>
      <w:bookmarkEnd w:id="64"/>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5F79606F" w:rsidR="009A4271" w:rsidRDefault="00C769B9" w:rsidP="00435D91">
      <w:pPr>
        <w:ind w:firstLine="709"/>
        <w:rPr>
          <w:szCs w:val="24"/>
        </w:rPr>
      </w:pPr>
      <w:r w:rsidRPr="00C769B9">
        <w:rPr>
          <w:szCs w:val="24"/>
        </w:rPr>
        <w:t>De acordo com a Figura 13, observamos o cenário da instituição de ensino superior, onde estão representados alguns dos principais elementos que compõem o sistema.</w:t>
      </w:r>
    </w:p>
    <w:p w14:paraId="4E757EA1" w14:textId="77777777" w:rsidR="00435D91" w:rsidRDefault="00435D91" w:rsidP="00435D91">
      <w:pPr>
        <w:ind w:firstLine="709"/>
      </w:pPr>
    </w:p>
    <w:p w14:paraId="26162F09" w14:textId="14231CDF" w:rsidR="00301968" w:rsidRPr="00301968" w:rsidRDefault="009A4271" w:rsidP="00F25513">
      <w:pPr>
        <w:ind w:firstLine="0"/>
        <w:rPr>
          <w:b/>
          <w:noProof/>
        </w:rPr>
      </w:pPr>
      <w:r>
        <w:rPr>
          <w:noProof/>
        </w:rPr>
        <w:drawing>
          <wp:anchor distT="0" distB="0" distL="114300" distR="114300" simplePos="0" relativeHeight="251719680" behindDoc="0" locked="0" layoutInCell="1" allowOverlap="1" wp14:anchorId="5030AFAC" wp14:editId="775FECA9">
            <wp:simplePos x="0" y="0"/>
            <wp:positionH relativeFrom="column">
              <wp:posOffset>-3810</wp:posOffset>
            </wp:positionH>
            <wp:positionV relativeFrom="paragraph">
              <wp:posOffset>257175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rsidRPr="00F25513">
        <w:rPr>
          <w:b/>
        </w:rPr>
        <w:t xml:space="preserve">Figura </w:t>
      </w:r>
      <w:r w:rsidR="00D0309D" w:rsidRPr="00F25513">
        <w:rPr>
          <w:b/>
        </w:rPr>
        <w:t>13</w:t>
      </w:r>
      <w:r w:rsidR="006905F7">
        <w:rPr>
          <w:noProof/>
        </w:rPr>
        <w:t xml:space="preserve"> </w:t>
      </w:r>
      <w:r w:rsidR="006905F7" w:rsidRPr="00AD3C53">
        <w:rPr>
          <w:b/>
          <w:noProof/>
        </w:rPr>
        <w:t xml:space="preserve">– </w:t>
      </w:r>
      <w:r w:rsidR="00F25513">
        <w:rPr>
          <w:noProof/>
        </w:rPr>
        <w:t>P</w:t>
      </w:r>
      <w:r w:rsidR="006905F7" w:rsidRPr="00F25513">
        <w:rPr>
          <w:noProof/>
        </w:rPr>
        <w:t>rimeiro cenário</w: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53E3E102"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683BF7B8" w14:textId="77777777" w:rsidR="00832116" w:rsidRDefault="00832116" w:rsidP="00435D91">
      <w:pPr>
        <w:ind w:firstLine="709"/>
        <w:rPr>
          <w:szCs w:val="24"/>
        </w:rPr>
      </w:pPr>
    </w:p>
    <w:p w14:paraId="3FAAD03B" w14:textId="77777777" w:rsidR="00832116" w:rsidRDefault="00832116" w:rsidP="00832116">
      <w:pPr>
        <w:pStyle w:val="Legenda"/>
        <w:keepNext/>
        <w:jc w:val="left"/>
      </w:pPr>
      <w:r>
        <w:rPr>
          <w:noProof/>
        </w:rPr>
        <w:drawing>
          <wp:anchor distT="0" distB="0" distL="114300" distR="114300" simplePos="0" relativeHeight="251721728" behindDoc="0" locked="0" layoutInCell="1" allowOverlap="1" wp14:anchorId="71FA76F6" wp14:editId="30B2BC05">
            <wp:simplePos x="0" y="0"/>
            <wp:positionH relativeFrom="margin">
              <wp:posOffset>91440</wp:posOffset>
            </wp:positionH>
            <wp:positionV relativeFrom="paragraph">
              <wp:posOffset>356870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Figura 14</w:t>
      </w:r>
      <w:r>
        <w:rPr>
          <w:noProof/>
        </w:rPr>
        <w:t xml:space="preserve"> </w:t>
      </w:r>
      <w:r w:rsidRPr="00AD3C53">
        <w:rPr>
          <w:b w:val="0"/>
          <w:noProof/>
        </w:rPr>
        <w:t xml:space="preserve">– </w:t>
      </w:r>
      <w:r>
        <w:rPr>
          <w:b w:val="0"/>
          <w:noProof/>
        </w:rPr>
        <w:t>Segundo cenário</w: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75548F44" w:rsidR="000E1624" w:rsidRPr="009A4271" w:rsidRDefault="007A1497" w:rsidP="009A4271">
      <w:pPr>
        <w:ind w:firstLine="709"/>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w:t>
      </w:r>
      <w:r w:rsidRPr="007A1497">
        <w:rPr>
          <w:szCs w:val="24"/>
        </w:rPr>
        <w:lastRenderedPageBreak/>
        <w:t>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599A1423"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5A5F7314" w:rsidR="00EB6FA3" w:rsidRDefault="00EB6FA3" w:rsidP="00EB6FA3">
      <w:pPr>
        <w:ind w:firstLine="709"/>
      </w:pPr>
      <w:r>
        <w:t>Conforme</w:t>
      </w:r>
      <w:r w:rsidR="004771C5">
        <w:t xml:space="preserve">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72753837" w14:textId="5BE77EEA" w:rsidR="00EB6FA3" w:rsidRDefault="00EB6FA3" w:rsidP="008A53A9">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29F0D940">
            <wp:simplePos x="0" y="0"/>
            <wp:positionH relativeFrom="margin">
              <wp:align>right</wp:align>
            </wp:positionH>
            <wp:positionV relativeFrom="paragraph">
              <wp:posOffset>294640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 xml:space="preserve">oferecem atalhos visuais </w:t>
      </w:r>
      <w:r w:rsidRPr="000D755F">
        <w:lastRenderedPageBreak/>
        <w:t>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2E1372FF">
            <wp:simplePos x="0" y="0"/>
            <wp:positionH relativeFrom="margin">
              <wp:align>right</wp:align>
            </wp:positionH>
            <wp:positionV relativeFrom="paragraph">
              <wp:posOffset>203200</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43866996"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55251217">
            <wp:simplePos x="0" y="0"/>
            <wp:positionH relativeFrom="margin">
              <wp:align>left</wp:align>
            </wp:positionH>
            <wp:positionV relativeFrom="paragraph">
              <wp:posOffset>271145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3181" cy="4428683"/>
                    </a:xfrm>
                    <a:prstGeom prst="rect">
                      <a:avLst/>
                    </a:prstGeom>
                  </pic:spPr>
                </pic:pic>
              </a:graphicData>
            </a:graphic>
            <wp14:sizeRelH relativeFrom="margin">
              <wp14:pctWidth>0</wp14:pctWidth>
            </wp14:sizeRelH>
            <wp14:sizeRelV relativeFrom="margin">
              <wp14:pctHeight>0</wp14:pctHeight>
            </wp14:sizeRelV>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25FB3F34" w14:textId="7C3425D6" w:rsidR="00EB6FA3" w:rsidRPr="008A53A9" w:rsidRDefault="00EB6FA3" w:rsidP="00EB6FA3">
      <w:pPr>
        <w:ind w:firstLine="0"/>
        <w:rPr>
          <w:sz w:val="20"/>
          <w:szCs w:val="16"/>
        </w:rPr>
      </w:pPr>
      <w:r w:rsidRPr="00C03C05">
        <w:rPr>
          <w:sz w:val="20"/>
          <w:szCs w:val="16"/>
        </w:rPr>
        <w:t>Fonte: Elaborado pelos autores.</w:t>
      </w:r>
    </w:p>
    <w:p w14:paraId="32B46890" w14:textId="77777777" w:rsidR="00EB6FA3" w:rsidRDefault="00EB6FA3" w:rsidP="00EB6FA3">
      <w:pPr>
        <w:pStyle w:val="Pargrafos"/>
      </w:pPr>
      <w:r>
        <w:lastRenderedPageBreak/>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8A53A9">
      <w:pPr>
        <w:pStyle w:val="Pargrafos"/>
      </w:pPr>
      <w:r>
        <w:t>Visualizar Documento: Um botão que permite ao usuário abrir o documento para visualização.</w:t>
      </w:r>
    </w:p>
    <w:p w14:paraId="542AF941" w14:textId="77777777" w:rsidR="00EB6FA3" w:rsidRDefault="00EB6FA3" w:rsidP="008A53A9">
      <w:pPr>
        <w:pStyle w:val="Pargrafos"/>
      </w:pPr>
      <w:r>
        <w:t>Ícone de Pasta: Provavelmente uma opção para armazenar ou acessar o local do documento.</w:t>
      </w:r>
    </w:p>
    <w:p w14:paraId="0FA904D0" w14:textId="77777777" w:rsidR="00EB6FA3" w:rsidRDefault="00EB6FA3" w:rsidP="008A53A9">
      <w:pPr>
        <w:pStyle w:val="Pargrafos"/>
      </w:pPr>
      <w:r>
        <w:t>Ícone de Impressão: Permite a impressão direta do documento, proporcionando acesso rápido para gerar cópias físicas.</w:t>
      </w:r>
    </w:p>
    <w:p w14:paraId="622A5D00" w14:textId="77777777" w:rsidR="00EB6FA3" w:rsidRDefault="00EB6FA3" w:rsidP="008A53A9">
      <w:pPr>
        <w:pStyle w:val="Pargrafos"/>
      </w:pPr>
      <w:r>
        <w:t>Validação e Data de Expiração</w:t>
      </w:r>
    </w:p>
    <w:p w14:paraId="0E3EC71C" w14:textId="77777777" w:rsidR="00EB6FA3" w:rsidRDefault="00EB6FA3" w:rsidP="008A53A9">
      <w:pPr>
        <w:pStyle w:val="Pargrafos"/>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8A53A9">
      <w:pPr>
        <w:pStyle w:val="Pargrafos"/>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w:t>
      </w:r>
      <w:r w:rsidRPr="00D83C11">
        <w:lastRenderedPageBreak/>
        <w:t>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0CEE8704" w14:textId="0EEF8866" w:rsidR="00C331FC" w:rsidRPr="008A53A9" w:rsidRDefault="00EB6FA3" w:rsidP="00EB6FA3">
      <w:pPr>
        <w:ind w:firstLine="0"/>
        <w:rPr>
          <w:sz w:val="20"/>
        </w:rPr>
      </w:pPr>
      <w:r>
        <w:rPr>
          <w:sz w:val="20"/>
        </w:rPr>
        <w:t xml:space="preserve">Fonte: Elaborado pelos autores. </w:t>
      </w:r>
    </w:p>
    <w:p w14:paraId="546A741C" w14:textId="38ECDB64" w:rsidR="00EB6FA3" w:rsidRDefault="00EB6FA3" w:rsidP="00EB6FA3">
      <w:r>
        <w:lastRenderedPageBreak/>
        <w:t>O protótipo de tela para o Cadastro do Administrador</w:t>
      </w:r>
      <w:r w:rsidR="008A53A9">
        <w:t xml:space="preserve"> (Figura 21)</w:t>
      </w:r>
      <w:r>
        <w:t xml:space="preserve"> no sistema </w:t>
      </w:r>
      <w:proofErr w:type="spellStart"/>
      <w:r>
        <w:t>EstagioTech</w:t>
      </w:r>
      <w:proofErr w:type="spellEnd"/>
      <w:r>
        <w:t xml:space="preserve">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05C8D1D6" w14:textId="42B5B7EA" w:rsidR="00EB6FA3" w:rsidRPr="008A53A9" w:rsidRDefault="00EB6FA3"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426B61E" w14:textId="147B49F8" w:rsidR="00EB6FA3" w:rsidRDefault="00EB6FA3" w:rsidP="00EB6FA3">
      <w:r>
        <w:lastRenderedPageBreak/>
        <w:t>O protótipo de tela para o Login do Administrador</w:t>
      </w:r>
      <w:r w:rsidR="008A53A9">
        <w:t xml:space="preserve"> (Figura 22</w:t>
      </w:r>
      <w:proofErr w:type="gramStart"/>
      <w:r w:rsidR="008A53A9">
        <w:t xml:space="preserve">) </w:t>
      </w:r>
      <w:r>
        <w:t xml:space="preserve"> no</w:t>
      </w:r>
      <w:proofErr w:type="gramEnd"/>
      <w:r>
        <w:t xml:space="preserve">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1B5E7FFF" w14:textId="76A15970" w:rsidR="00EB6FA3" w:rsidRDefault="00EB6FA3" w:rsidP="008A53A9">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0AFF3B41" w14:textId="77777777" w:rsidR="008A53A9" w:rsidRDefault="008A53A9" w:rsidP="008A53A9">
      <w:pPr>
        <w:ind w:firstLine="0"/>
      </w:pPr>
    </w:p>
    <w:p w14:paraId="164E82F9" w14:textId="4CC152D1" w:rsidR="008A53A9" w:rsidRDefault="008A53A9" w:rsidP="008A53A9">
      <w:pPr>
        <w:ind w:firstLine="709"/>
      </w:pPr>
      <w:r>
        <w:t>O protótipo de tela para o Controle de Estagiários</w:t>
      </w:r>
      <w:r>
        <w:t xml:space="preserve"> (Figura 23)</w:t>
      </w:r>
      <w:r>
        <w:t xml:space="preserve"> no sistema </w:t>
      </w:r>
      <w:proofErr w:type="spellStart"/>
      <w:r>
        <w:t>EstagioTech</w:t>
      </w:r>
      <w:proofErr w:type="spellEnd"/>
      <w:r>
        <w:t xml:space="preserve">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5D88D416" w14:textId="77777777" w:rsidR="0080581C" w:rsidRPr="008A53A9" w:rsidRDefault="0080581C" w:rsidP="008A53A9">
      <w:pPr>
        <w:ind w:firstLine="709"/>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4501A84F" w:rsidR="00EB6FA3" w:rsidRDefault="00EB6FA3" w:rsidP="00EB6FA3">
      <w:pPr>
        <w:ind w:firstLine="709"/>
      </w:pPr>
      <w:r>
        <w:t xml:space="preserve">O protótipo de tela para o Controle de </w:t>
      </w:r>
      <w:proofErr w:type="gramStart"/>
      <w:r>
        <w:t>Estagiários</w:t>
      </w:r>
      <w:r w:rsidR="008A53A9">
        <w:t xml:space="preserve"> </w:t>
      </w:r>
      <w:r>
        <w:t xml:space="preserve"> no</w:t>
      </w:r>
      <w:proofErr w:type="gramEnd"/>
      <w:r>
        <w:t xml:space="preserve"> sistema </w:t>
      </w:r>
      <w:proofErr w:type="spellStart"/>
      <w:r>
        <w:t>EstagioTech</w:t>
      </w:r>
      <w:proofErr w:type="spellEnd"/>
      <w:r>
        <w:t xml:space="preserve">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14BEF2FE">
            <wp:simplePos x="0" y="0"/>
            <wp:positionH relativeFrom="margin">
              <wp:align>right</wp:align>
            </wp:positionH>
            <wp:positionV relativeFrom="paragraph">
              <wp:posOffset>226060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0956" cy="4733316"/>
                    </a:xfrm>
                    <a:prstGeom prst="rect">
                      <a:avLst/>
                    </a:prstGeom>
                    <a:noFill/>
                    <a:ln>
                      <a:noFill/>
                    </a:ln>
                  </pic:spPr>
                </pic:pic>
              </a:graphicData>
            </a:graphic>
            <wp14:sizeRelV relativeFrom="margin">
              <wp14:pctHeight>0</wp14:pctHeight>
            </wp14:sizeRelV>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43811A04" w:rsidR="00EB6FA3" w:rsidRDefault="00EB6FA3" w:rsidP="00EB6FA3">
      <w:pPr>
        <w:ind w:firstLine="0"/>
      </w:pPr>
      <w:r>
        <w:lastRenderedPageBreak/>
        <w:tab/>
        <w:t>O protótipo da tela Painel de Tarefas</w:t>
      </w:r>
      <w:r w:rsidR="008A53A9">
        <w:t xml:space="preserve"> (Figura 24)</w:t>
      </w:r>
      <w:r>
        <w:t xml:space="preserve"> no sistema </w:t>
      </w:r>
      <w:proofErr w:type="spellStart"/>
      <w:r>
        <w:t>EstagioTech</w:t>
      </w:r>
      <w:proofErr w:type="spellEnd"/>
      <w:r>
        <w:t xml:space="preserve">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2C4284DB" w14:textId="77777777" w:rsidR="008A53A9" w:rsidRPr="00DF106F" w:rsidRDefault="008A53A9" w:rsidP="008A53A9">
      <w:pPr>
        <w:pStyle w:val="Pargrafos"/>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5CDC914C" w:rsidR="00EB6FA3" w:rsidRDefault="00EB6FA3" w:rsidP="00EB6FA3">
      <w:pPr>
        <w:pStyle w:val="Pargrafos"/>
      </w:pPr>
      <w:r>
        <w:t>O protótipo da tela de Tarefas Concluídas</w:t>
      </w:r>
      <w:r w:rsidR="008A53A9">
        <w:t xml:space="preserve"> (Figura 25)</w:t>
      </w:r>
      <w:r>
        <w:t xml:space="preserve"> no sistema </w:t>
      </w:r>
      <w:proofErr w:type="spellStart"/>
      <w:r>
        <w:t>EstagioTech</w:t>
      </w:r>
      <w:proofErr w:type="spellEnd"/>
      <w:r>
        <w:t xml:space="preserve">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501751EB"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22769A40" w14:textId="57B3215D"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w:t>
      </w:r>
      <w:proofErr w:type="spellStart"/>
      <w:r w:rsidRPr="006D259E">
        <w:t>Development</w:t>
      </w:r>
      <w:proofErr w:type="spellEnd"/>
      <w:r w:rsidRPr="006D259E">
        <w:t xml:space="preserve"> </w:t>
      </w:r>
      <w:proofErr w:type="spellStart"/>
      <w:r w:rsidRPr="006D259E">
        <w:t>Group</w:t>
      </w:r>
      <w:proofErr w:type="spellEnd"/>
      <w:r w:rsidRPr="006D259E">
        <w:t xml:space="preserve">, 2023). Além disso, ele se destaca por seu suporte a tipos de dados avançados, como JSON/JSONB, que permitem lidar com dados </w:t>
      </w:r>
      <w:proofErr w:type="spellStart"/>
      <w:r w:rsidRPr="006D259E">
        <w:t>semi-estruturados</w:t>
      </w:r>
      <w:proofErr w:type="spellEnd"/>
      <w:r w:rsidRPr="006D259E">
        <w:t xml:space="preserve">, proporcionando uma integração eficiente entre o modelo relacional e as demandas modernas por flexibilidade, típicas de bancos </w:t>
      </w:r>
      <w:proofErr w:type="spellStart"/>
      <w:r w:rsidRPr="006D259E">
        <w:t>NoSQL</w:t>
      </w:r>
      <w:proofErr w:type="spellEnd"/>
      <w:r w:rsidRPr="006D259E">
        <w:t xml:space="preserve"> (</w:t>
      </w:r>
      <w:proofErr w:type="spellStart"/>
      <w:r w:rsidRPr="006D259E">
        <w:t>Worsley</w:t>
      </w:r>
      <w:proofErr w:type="spellEnd"/>
      <w:r w:rsidRPr="006D259E">
        <w:t xml:space="preserve">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5FE20136" w:rsidR="00165FEB" w:rsidRPr="00165FEB" w:rsidRDefault="00165FEB" w:rsidP="00165FEB">
      <w:bookmarkStart w:id="73" w:name="_Toc320011802"/>
      <w:r w:rsidRPr="00165FEB">
        <w:lastRenderedPageBreak/>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73C8EB70" w:rsidR="00165FEB" w:rsidRPr="00165FEB" w:rsidRDefault="00165FEB" w:rsidP="00165FEB">
      <w:r w:rsidRPr="00165FEB">
        <w:t xml:space="preserve">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w:t>
      </w:r>
      <w:r w:rsidR="00AF7D26">
        <w:t>pode se observar</w:t>
      </w:r>
      <w:r>
        <w:t xml:space="preserve">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2206944"/>
      <w:r>
        <w:t>Script das tabelas</w:t>
      </w:r>
      <w:bookmarkEnd w:id="74"/>
    </w:p>
    <w:p w14:paraId="34663BE2" w14:textId="77777777" w:rsidR="002B13E8" w:rsidRPr="002B13E8" w:rsidRDefault="002B13E8" w:rsidP="002B13E8"/>
    <w:p w14:paraId="7D7C5423" w14:textId="7516F18A" w:rsidR="0058407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r>
        <w:t xml:space="preserve"> </w:t>
      </w:r>
    </w:p>
    <w:p w14:paraId="2079ADB0" w14:textId="77777777" w:rsidR="00AF7D26" w:rsidRDefault="00AF7D26"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lastRenderedPageBreak/>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lastRenderedPageBreak/>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lastRenderedPageBreak/>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2E7AFA3C" w14:textId="77777777" w:rsidR="0080581C" w:rsidRDefault="0080581C"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77" w:name="_Toc182206945"/>
      <w:r w:rsidRPr="00981C54">
        <w:t xml:space="preserve">Modelo </w:t>
      </w:r>
      <w:r>
        <w:t>Objeto Relacional-ORM</w:t>
      </w:r>
      <w:bookmarkEnd w:id="7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w:t>
      </w:r>
      <w:r w:rsidRPr="00B1423E">
        <w:lastRenderedPageBreak/>
        <w:t xml:space="preserve">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8" w:name="_Toc182206946"/>
      <w:r>
        <w:rPr>
          <w:caps w:val="0"/>
        </w:rPr>
        <w:lastRenderedPageBreak/>
        <w:t>ARQUITETURA DE SOFTWARE</w:t>
      </w:r>
      <w:bookmarkEnd w:id="78"/>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0906B6" w:rsidR="00713EF7" w:rsidRDefault="002161DB" w:rsidP="002161DB">
      <w:pPr>
        <w:pStyle w:val="Pargrafo"/>
        <w:spacing w:line="360" w:lineRule="auto"/>
      </w:pPr>
      <w:r>
        <w:t xml:space="preserve">A arquitetura de </w:t>
      </w:r>
      <w:proofErr w:type="spellStart"/>
      <w:r w:rsidRPr="00F83CA8">
        <w:rPr>
          <w:rStyle w:val="Forte"/>
          <w:b w:val="0"/>
        </w:rPr>
        <w:t>Microserviços</w:t>
      </w:r>
      <w:proofErr w:type="spellEnd"/>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 xml:space="preserve">Arquitetura </w:t>
      </w:r>
      <w:r w:rsidRPr="00AF7D26">
        <w:rPr>
          <w:rStyle w:val="Forte"/>
          <w:b w:val="0"/>
          <w:i/>
          <w:iCs/>
        </w:rPr>
        <w:t>Serverless</w:t>
      </w:r>
      <w:r>
        <w:t xml:space="preserve"> utiliza a nuvem para executar funções de </w:t>
      </w:r>
      <w:r w:rsidRPr="00AF7D26">
        <w:rPr>
          <w:i/>
          <w:iCs/>
        </w:rPr>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9" w:name="_Toc182206947"/>
      <w:r>
        <w:lastRenderedPageBreak/>
        <w:t>Arquitetura de Desenvolvimento</w:t>
      </w:r>
      <w:bookmarkEnd w:id="79"/>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0" w:name="_Toc182206948"/>
      <w:r>
        <w:t xml:space="preserve">6.1.1 </w:t>
      </w:r>
      <w:r w:rsidR="00E44FF0">
        <w:t>Back</w:t>
      </w:r>
      <w:r w:rsidR="00E81C8D">
        <w:t>-End</w:t>
      </w:r>
      <w:bookmarkEnd w:id="80"/>
    </w:p>
    <w:p w14:paraId="538FCAC2" w14:textId="77777777" w:rsidR="00B23D5F" w:rsidRDefault="00B23D5F" w:rsidP="000D5C2D">
      <w:pPr>
        <w:ind w:firstLine="709"/>
      </w:pPr>
      <w:bookmarkStart w:id="81" w:name="_Toc152337810"/>
      <w:bookmarkStart w:id="82" w:name="_Toc152524972"/>
    </w:p>
    <w:p w14:paraId="193FBDC2" w14:textId="615D4E40" w:rsidR="000D5C2D" w:rsidRDefault="00D6330B" w:rsidP="000D5C2D">
      <w:pPr>
        <w:ind w:firstLine="709"/>
      </w:pPr>
      <w:r>
        <w:lastRenderedPageBreak/>
        <w:t xml:space="preserve">O </w:t>
      </w:r>
      <w:r w:rsidRPr="00AF7D26">
        <w:rPr>
          <w:i/>
          <w:iCs/>
        </w:rPr>
        <w:t>back-end</w:t>
      </w:r>
      <w:r>
        <w:t xml:space="preserve">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 xml:space="preserve">O </w:t>
      </w:r>
      <w:r w:rsidRPr="00AF7D26">
        <w:rPr>
          <w:i/>
          <w:iCs/>
        </w:rPr>
        <w:t>back-end</w:t>
      </w:r>
      <w:r>
        <w:t xml:space="preserve">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sidRPr="00AF7D26">
        <w:rPr>
          <w:rStyle w:val="Forte"/>
          <w:b w:val="0"/>
          <w:i/>
          <w:iCs/>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r w:rsidRPr="00843A68">
        <w:rPr>
          <w:i/>
          <w:iCs/>
        </w:rPr>
        <w:t>Create, Read, Update, Delete</w:t>
      </w:r>
      <w:r>
        <w:t>) diretamente nas tabelas do banco.</w:t>
      </w:r>
    </w:p>
    <w:p w14:paraId="6E174877" w14:textId="77777777" w:rsidR="00D6330B" w:rsidRDefault="00D6330B" w:rsidP="000D5C2D">
      <w:pPr>
        <w:ind w:firstLine="709"/>
      </w:pPr>
      <w:r>
        <w:t xml:space="preserve">A camada </w:t>
      </w:r>
      <w:r w:rsidRPr="00843A68">
        <w:rPr>
          <w:i/>
          <w:iCs/>
        </w:rPr>
        <w:t>Controller</w:t>
      </w:r>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4CEC405A" w:rsidR="00D6330B" w:rsidRDefault="00D6330B" w:rsidP="000D5C2D">
      <w:pPr>
        <w:ind w:firstLine="709"/>
      </w:pPr>
      <w:r>
        <w:t xml:space="preserve">A camada de </w:t>
      </w:r>
      <w:r w:rsidRPr="00843A68">
        <w:rPr>
          <w:rStyle w:val="Forte"/>
          <w:b w:val="0"/>
          <w:i/>
          <w:iCs/>
        </w:rPr>
        <w:t>Migration</w:t>
      </w:r>
      <w:r>
        <w:rPr>
          <w:rStyle w:val="Forte"/>
          <w:b w:val="0"/>
        </w:rPr>
        <w:t xml:space="preserve"> </w:t>
      </w:r>
      <w:r>
        <w:t xml:space="preserve">permite que o </w:t>
      </w:r>
      <w:r w:rsidRPr="00843A68">
        <w:rPr>
          <w:rStyle w:val="Forte"/>
          <w:b w:val="0"/>
          <w:i/>
          <w:iCs/>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sidRPr="00843A68">
        <w:rPr>
          <w:rStyle w:val="Forte"/>
          <w:b w:val="0"/>
          <w:i/>
          <w:iCs/>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sidRPr="00843A68">
        <w:rPr>
          <w:rStyle w:val="Forte"/>
          <w:b w:val="0"/>
          <w:i/>
          <w:iCs/>
        </w:rPr>
        <w:t>Repositories</w:t>
      </w:r>
      <w:r>
        <w:t xml:space="preserve"> implementa o padrão de projeto </w:t>
      </w:r>
      <w:r w:rsidRPr="00843A68">
        <w:rPr>
          <w:rStyle w:val="Forte"/>
          <w:b w:val="0"/>
          <w:i/>
          <w:iCs/>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sidRPr="00843A68">
        <w:rPr>
          <w:rStyle w:val="Forte"/>
          <w:b w:val="0"/>
          <w:i/>
          <w:iCs/>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Pr="00843A68" w:rsidRDefault="00D6330B" w:rsidP="000D5C2D">
      <w:pPr>
        <w:ind w:firstLine="709"/>
      </w:pPr>
      <w:r>
        <w:t xml:space="preserve">A camada </w:t>
      </w:r>
      <w:proofErr w:type="gramStart"/>
      <w:r w:rsidRPr="00843A68">
        <w:rPr>
          <w:rStyle w:val="Forte"/>
          <w:b w:val="0"/>
          <w:i/>
          <w:iCs/>
        </w:rPr>
        <w:t>appsettings.json</w:t>
      </w:r>
      <w:proofErr w:type="gramEnd"/>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w:t>
      </w:r>
      <w:r>
        <w:lastRenderedPageBreak/>
        <w:t xml:space="preserve">configurações de autenticação, parâmetros de </w:t>
      </w:r>
      <w:r w:rsidRPr="00843A68">
        <w:rPr>
          <w:i/>
          <w:iCs/>
        </w:rPr>
        <w:t>logging</w:t>
      </w:r>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2206949"/>
      <w:r>
        <w:t xml:space="preserve">6.1.2 </w:t>
      </w:r>
      <w:r w:rsidR="00E81C8D">
        <w:t>Front-End-Web</w:t>
      </w:r>
      <w:bookmarkEnd w:id="83"/>
    </w:p>
    <w:p w14:paraId="4F5AC7B0" w14:textId="2EA5229E" w:rsidR="00713EF7" w:rsidRDefault="00713EF7" w:rsidP="00713EF7"/>
    <w:p w14:paraId="5D40716C" w14:textId="718C52E6" w:rsidR="00BF4CE3" w:rsidRDefault="00BF4CE3" w:rsidP="00DB2A4C">
      <w:r>
        <w:t xml:space="preserve">O desenvolvimento do front-end web para o EstagioTech foi implementado utilizando TypeScript, uma escolha estratégica para garantir a robustez, a segurança e a escalabilidade da interface do usuário. </w:t>
      </w:r>
      <w:proofErr w:type="spellStart"/>
      <w:r>
        <w:t>TypeScript</w:t>
      </w:r>
      <w:proofErr w:type="spellEnd"/>
      <w:r>
        <w:t xml:space="preserve">, sendo um </w:t>
      </w:r>
      <w:proofErr w:type="spellStart"/>
      <w:r>
        <w:t>superset</w:t>
      </w:r>
      <w:proofErr w:type="spellEnd"/>
      <w:r>
        <w:t xml:space="preserve"> do </w:t>
      </w:r>
      <w:proofErr w:type="spellStart"/>
      <w:r>
        <w:t>JavaScript</w:t>
      </w:r>
      <w:proofErr w:type="spellEnd"/>
      <w:r>
        <w:t xml:space="preserve">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front-end,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r w:rsidRPr="00B32D83">
        <w:rPr>
          <w:sz w:val="20"/>
          <w:szCs w:val="16"/>
        </w:rPr>
        <w:t>Wikipedia</w:t>
      </w:r>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React</w:t>
      </w:r>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w:t>
      </w:r>
      <w:proofErr w:type="spellStart"/>
      <w:r>
        <w:t>EstagioTech</w:t>
      </w:r>
      <w:proofErr w:type="spellEnd"/>
      <w:r>
        <w:t xml:space="preserve">,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TypeScript</w:t>
      </w:r>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lastRenderedPageBreak/>
        <w:t xml:space="preserve">O TypeScript, desenvolvido pela Microsoft, é um </w:t>
      </w:r>
      <w:proofErr w:type="spellStart"/>
      <w:r>
        <w:t>superset</w:t>
      </w:r>
      <w:proofErr w:type="spellEnd"/>
      <w:r>
        <w:t xml:space="preserve"> do </w:t>
      </w:r>
      <w:proofErr w:type="spellStart"/>
      <w:r>
        <w:t>JavaScript</w:t>
      </w:r>
      <w:proofErr w:type="spellEnd"/>
      <w:r>
        <w: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lastRenderedPageBreak/>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é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4" w:name="_Toc182206950"/>
      <w:r>
        <w:t>6.2 Segurança da Informação</w:t>
      </w:r>
      <w:bookmarkEnd w:id="84"/>
    </w:p>
    <w:p w14:paraId="7860E9A2" w14:textId="77777777"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w:t>
      </w:r>
      <w:r w:rsidRPr="00385EA6">
        <w:lastRenderedPageBreak/>
        <w:t>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w:t>
      </w:r>
      <w:r w:rsidRPr="00CB2672">
        <w:lastRenderedPageBreak/>
        <w:t xml:space="preserve">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pPr>
        <w:pStyle w:val="Ttulo2"/>
        <w:numPr>
          <w:ilvl w:val="1"/>
          <w:numId w:val="26"/>
        </w:numPr>
      </w:pPr>
      <w:bookmarkStart w:id="85" w:name="_Toc182206951"/>
      <w:r>
        <w:t>Implantação</w:t>
      </w:r>
      <w:r w:rsidR="004C384A" w:rsidRPr="002B3561">
        <w:t xml:space="preserve"> </w:t>
      </w:r>
      <w:r w:rsidR="00545079">
        <w:t xml:space="preserve">do </w:t>
      </w:r>
      <w:r w:rsidR="00AD0DB0">
        <w:t>Sistema</w:t>
      </w:r>
      <w:bookmarkEnd w:id="85"/>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w:t>
      </w:r>
      <w:r w:rsidRPr="001D6AB1">
        <w:lastRenderedPageBreak/>
        <w:t xml:space="preserve">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lastRenderedPageBreak/>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86" w:name="_Toc311676965"/>
      <w:bookmarkStart w:id="87" w:name="_Toc311677333"/>
      <w:bookmarkStart w:id="88" w:name="_Toc182206952"/>
      <w:r w:rsidRPr="00DE0E82">
        <w:lastRenderedPageBreak/>
        <w:t>CONCLUSÃO</w:t>
      </w:r>
      <w:bookmarkEnd w:id="86"/>
      <w:bookmarkEnd w:id="87"/>
      <w:bookmarkEnd w:id="88"/>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89" w:name="_Toc311656349"/>
      <w:bookmarkStart w:id="90" w:name="_Toc311656616"/>
      <w:bookmarkStart w:id="91" w:name="_Toc311676966"/>
      <w:bookmarkStart w:id="92" w:name="_Toc311677334"/>
      <w:bookmarkStart w:id="93" w:name="_Toc182206953"/>
      <w:r w:rsidRPr="00DE0E82">
        <w:rPr>
          <w:szCs w:val="24"/>
        </w:rPr>
        <w:lastRenderedPageBreak/>
        <w:t>REFERÊNCIAS</w:t>
      </w:r>
      <w:bookmarkEnd w:id="89"/>
      <w:bookmarkEnd w:id="90"/>
      <w:bookmarkEnd w:id="91"/>
      <w:bookmarkEnd w:id="92"/>
      <w:bookmarkEnd w:id="9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5"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65B96892" w14:textId="77777777" w:rsidR="006D259E" w:rsidRDefault="006D259E" w:rsidP="002E3A53">
      <w:pPr>
        <w:ind w:firstLine="0"/>
        <w:rPr>
          <w:szCs w:val="24"/>
        </w:rPr>
      </w:pPr>
    </w:p>
    <w:p w14:paraId="68B2243C" w14:textId="5EA5A4E3" w:rsidR="006D259E" w:rsidRDefault="006D259E" w:rsidP="002E3A53">
      <w:pPr>
        <w:ind w:firstLine="0"/>
        <w:rPr>
          <w:szCs w:val="24"/>
        </w:rPr>
      </w:pPr>
      <w:r w:rsidRPr="006D259E">
        <w:rPr>
          <w:szCs w:val="24"/>
          <w:lang w:val="en-US"/>
        </w:rPr>
        <w:t xml:space="preserve">POSTGRESQL GLOBAL DEVELOPMENT GROUP. </w:t>
      </w:r>
      <w:r w:rsidRPr="006D259E">
        <w:rPr>
          <w:i/>
          <w:iCs/>
          <w:szCs w:val="24"/>
          <w:lang w:val="en-US"/>
        </w:rPr>
        <w:t>PostgreSQL Documentation</w:t>
      </w:r>
      <w:r w:rsidRPr="006D259E">
        <w:rPr>
          <w:szCs w:val="24"/>
          <w:lang w:val="en-US"/>
        </w:rPr>
        <w:t xml:space="preserve">. </w:t>
      </w:r>
      <w:r w:rsidRPr="006D259E">
        <w:rPr>
          <w:szCs w:val="24"/>
        </w:rPr>
        <w:t xml:space="preserve">Disponível em: </w:t>
      </w:r>
      <w:hyperlink r:id="rId56" w:tgtFrame="_new" w:history="1">
        <w:r w:rsidRPr="006D259E">
          <w:rPr>
            <w:rStyle w:val="Hyperlink"/>
            <w:szCs w:val="24"/>
          </w:rPr>
          <w:t>https://www.postgresql.org/docs/</w:t>
        </w:r>
      </w:hyperlink>
      <w:r w:rsidRPr="006D259E">
        <w:rPr>
          <w:szCs w:val="24"/>
        </w:rPr>
        <w:t>. Acesso em: 27 nov. 2024.</w:t>
      </w:r>
    </w:p>
    <w:p w14:paraId="78E4EAD6" w14:textId="77777777" w:rsidR="006D259E" w:rsidRDefault="006D259E" w:rsidP="002E3A53">
      <w:pPr>
        <w:ind w:firstLine="0"/>
        <w:rPr>
          <w:szCs w:val="24"/>
        </w:rPr>
      </w:pPr>
    </w:p>
    <w:p w14:paraId="01FD4ADD" w14:textId="3E83B530" w:rsidR="006D259E" w:rsidRP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5D3F48E0" w14:textId="77777777" w:rsidR="002E3A53" w:rsidRPr="006D259E" w:rsidRDefault="002E3A53" w:rsidP="00F52B9C">
      <w:pPr>
        <w:ind w:firstLine="0"/>
        <w:rPr>
          <w:szCs w:val="24"/>
          <w:lang w:val="en-US"/>
        </w:rPr>
      </w:pPr>
    </w:p>
    <w:sectPr w:rsidR="002E3A53" w:rsidRPr="006D259E" w:rsidSect="001C0DDF">
      <w:headerReference w:type="default" r:id="rId57"/>
      <w:headerReference w:type="first" r:id="rId5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B080C" w14:textId="77777777" w:rsidR="00FA0063" w:rsidRDefault="00FA0063">
      <w:r>
        <w:separator/>
      </w:r>
    </w:p>
  </w:endnote>
  <w:endnote w:type="continuationSeparator" w:id="0">
    <w:p w14:paraId="027C73C7" w14:textId="77777777" w:rsidR="00FA0063" w:rsidRDefault="00FA0063">
      <w:r>
        <w:continuationSeparator/>
      </w:r>
    </w:p>
  </w:endnote>
  <w:endnote w:id="1">
    <w:p w14:paraId="443357D8" w14:textId="77777777" w:rsidR="00CA54A9" w:rsidRPr="00CA54A9" w:rsidRDefault="00CA54A9" w:rsidP="00CA54A9">
      <w:pPr>
        <w:pStyle w:val="Textodenotadefim"/>
      </w:pPr>
      <w:r>
        <w:rPr>
          <w:rStyle w:val="Refdenotadefim"/>
        </w:rPr>
        <w:endnoteRef/>
      </w:r>
      <w:r>
        <w:t xml:space="preserve"> </w:t>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CA54A9" w:rsidRPr="00CA54A9" w:rsidRDefault="00CA54A9"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CA54A9" w:rsidRDefault="00CA54A9">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93FFC" w14:textId="77777777" w:rsidR="00FA0063" w:rsidRDefault="00FA0063">
      <w:r>
        <w:separator/>
      </w:r>
    </w:p>
  </w:footnote>
  <w:footnote w:type="continuationSeparator" w:id="0">
    <w:p w14:paraId="645C570E" w14:textId="77777777" w:rsidR="00FA0063" w:rsidRDefault="00FA0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3D3B9F" w:rsidRPr="00CB3577" w:rsidRDefault="003D3B9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3B9F" w:rsidRDefault="003D3B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3D3B9F" w:rsidRDefault="003D3B9F">
    <w:pPr>
      <w:pStyle w:val="Cabealho"/>
      <w:jc w:val="right"/>
    </w:pPr>
    <w:r>
      <w:fldChar w:fldCharType="begin"/>
    </w:r>
    <w:r>
      <w:instrText>PAGE   \* MERGEFORMAT</w:instrText>
    </w:r>
    <w:r>
      <w:fldChar w:fldCharType="separate"/>
    </w:r>
    <w:r>
      <w:rPr>
        <w:noProof/>
      </w:rPr>
      <w:t>3</w:t>
    </w:r>
    <w:r>
      <w:fldChar w:fldCharType="end"/>
    </w:r>
  </w:p>
  <w:p w14:paraId="470C0507" w14:textId="77777777" w:rsidR="003D3B9F" w:rsidRDefault="003D3B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8"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14838063">
    <w:abstractNumId w:val="22"/>
  </w:num>
  <w:num w:numId="2" w16cid:durableId="467280905">
    <w:abstractNumId w:val="7"/>
  </w:num>
  <w:num w:numId="3" w16cid:durableId="1310554960">
    <w:abstractNumId w:val="19"/>
  </w:num>
  <w:num w:numId="4" w16cid:durableId="1754859109">
    <w:abstractNumId w:val="10"/>
  </w:num>
  <w:num w:numId="5" w16cid:durableId="1760057265">
    <w:abstractNumId w:val="20"/>
  </w:num>
  <w:num w:numId="6" w16cid:durableId="1010257881">
    <w:abstractNumId w:val="3"/>
  </w:num>
  <w:num w:numId="7" w16cid:durableId="1867210326">
    <w:abstractNumId w:val="14"/>
  </w:num>
  <w:num w:numId="8" w16cid:durableId="1864242982">
    <w:abstractNumId w:val="0"/>
  </w:num>
  <w:num w:numId="9" w16cid:durableId="341011794">
    <w:abstractNumId w:val="13"/>
  </w:num>
  <w:num w:numId="10" w16cid:durableId="1338774280">
    <w:abstractNumId w:val="5"/>
  </w:num>
  <w:num w:numId="11" w16cid:durableId="1682315469">
    <w:abstractNumId w:val="4"/>
  </w:num>
  <w:num w:numId="12" w16cid:durableId="364793807">
    <w:abstractNumId w:val="24"/>
  </w:num>
  <w:num w:numId="13" w16cid:durableId="1350764751">
    <w:abstractNumId w:val="12"/>
  </w:num>
  <w:num w:numId="14" w16cid:durableId="57678049">
    <w:abstractNumId w:val="2"/>
  </w:num>
  <w:num w:numId="15" w16cid:durableId="496187315">
    <w:abstractNumId w:val="21"/>
  </w:num>
  <w:num w:numId="16" w16cid:durableId="1986424159">
    <w:abstractNumId w:val="17"/>
  </w:num>
  <w:num w:numId="17" w16cid:durableId="641345212">
    <w:abstractNumId w:val="11"/>
  </w:num>
  <w:num w:numId="18" w16cid:durableId="428164469">
    <w:abstractNumId w:val="5"/>
  </w:num>
  <w:num w:numId="19" w16cid:durableId="2017153861">
    <w:abstractNumId w:val="5"/>
  </w:num>
  <w:num w:numId="20" w16cid:durableId="372195195">
    <w:abstractNumId w:val="18"/>
  </w:num>
  <w:num w:numId="21" w16cid:durableId="1769958363">
    <w:abstractNumId w:val="8"/>
  </w:num>
  <w:num w:numId="22" w16cid:durableId="1259633345">
    <w:abstractNumId w:val="23"/>
  </w:num>
  <w:num w:numId="23" w16cid:durableId="2062249084">
    <w:abstractNumId w:val="16"/>
  </w:num>
  <w:num w:numId="24" w16cid:durableId="1630550309">
    <w:abstractNumId w:val="1"/>
  </w:num>
  <w:num w:numId="25" w16cid:durableId="161896544">
    <w:abstractNumId w:val="3"/>
    <w:lvlOverride w:ilvl="0">
      <w:startOverride w:val="7"/>
    </w:lvlOverride>
  </w:num>
  <w:num w:numId="26" w16cid:durableId="794716992">
    <w:abstractNumId w:val="9"/>
  </w:num>
  <w:num w:numId="27" w16cid:durableId="16005276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66905141">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1C3"/>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400CA"/>
    <w:rsid w:val="00842216"/>
    <w:rsid w:val="00842CCD"/>
    <w:rsid w:val="00843392"/>
    <w:rsid w:val="00843A68"/>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D2291"/>
    <w:rsid w:val="008D2AB8"/>
    <w:rsid w:val="008D3115"/>
    <w:rsid w:val="008D3D00"/>
    <w:rsid w:val="008E00B3"/>
    <w:rsid w:val="008E456A"/>
    <w:rsid w:val="008E5CF8"/>
    <w:rsid w:val="008F11BA"/>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AF7D26"/>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58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73E"/>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4A9"/>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planalto.gov.br/ccivil_03/_Ato2007-2010/2008/Lei/L11788.ht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ostgresql.org/docs/"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Props1.xml><?xml version="1.0" encoding="utf-8"?>
<ds:datastoreItem xmlns:ds="http://schemas.openxmlformats.org/officeDocument/2006/customXml" ds:itemID="{00652EA6-9A8D-49D7-9C45-9939C2196A72}">
  <ds:schemaRefs>
    <ds:schemaRef ds:uri="http://schemas.openxmlformats.org/officeDocument/2006/bibliography"/>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docProps/app.xml><?xml version="1.0" encoding="utf-8"?>
<Properties xmlns="http://schemas.openxmlformats.org/officeDocument/2006/extended-properties" xmlns:vt="http://schemas.openxmlformats.org/officeDocument/2006/docPropsVTypes">
  <Template>modelo-tcc.dot</Template>
  <TotalTime>2804</TotalTime>
  <Pages>1</Pages>
  <Words>29201</Words>
  <Characters>157690</Characters>
  <Application>Microsoft Office Word</Application>
  <DocSecurity>0</DocSecurity>
  <Lines>1314</Lines>
  <Paragraphs>373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cp:lastModifiedBy>
  <cp:revision>240</cp:revision>
  <cp:lastPrinted>2010-02-07T21:29:00Z</cp:lastPrinted>
  <dcterms:created xsi:type="dcterms:W3CDTF">2024-06-07T18:04:00Z</dcterms:created>
  <dcterms:modified xsi:type="dcterms:W3CDTF">2024-11-27T10:51:00Z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